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F3307D" w14:textId="77777777" w:rsidR="00503534" w:rsidRDefault="00503534" w:rsidP="00503534">
      <w:pPr>
        <w:pStyle w:val="ac"/>
        <w:spacing w:before="0" w:beforeAutospacing="0" w:after="0" w:afterAutospacing="0" w:line="258" w:lineRule="auto"/>
        <w:rPr>
          <w:sz w:val="22"/>
          <w:szCs w:val="22"/>
        </w:rPr>
      </w:pPr>
      <w:r>
        <w:rPr>
          <w:sz w:val="30"/>
          <w:szCs w:val="30"/>
        </w:rPr>
        <w:t>МАТЕРИАЛ</w:t>
      </w:r>
    </w:p>
    <w:p w14:paraId="0598154A" w14:textId="77777777" w:rsidR="00503534" w:rsidRDefault="00503534" w:rsidP="00503534">
      <w:pPr>
        <w:pStyle w:val="ac"/>
        <w:spacing w:before="0" w:beforeAutospacing="0" w:after="0" w:afterAutospacing="0" w:line="258" w:lineRule="auto"/>
        <w:rPr>
          <w:sz w:val="22"/>
          <w:szCs w:val="22"/>
        </w:rPr>
      </w:pPr>
      <w:r>
        <w:rPr>
          <w:sz w:val="30"/>
          <w:szCs w:val="30"/>
        </w:rPr>
        <w:t>для членов информационно-пропагандистских групп</w:t>
      </w:r>
    </w:p>
    <w:p w14:paraId="36755E3F" w14:textId="77777777" w:rsidR="00503534" w:rsidRDefault="00503534" w:rsidP="00503534">
      <w:pPr>
        <w:pStyle w:val="ac"/>
        <w:spacing w:before="0" w:beforeAutospacing="0" w:after="0" w:afterAutospacing="0" w:line="258" w:lineRule="auto"/>
        <w:rPr>
          <w:sz w:val="22"/>
          <w:szCs w:val="22"/>
        </w:rPr>
      </w:pPr>
      <w:r>
        <w:rPr>
          <w:sz w:val="30"/>
          <w:szCs w:val="30"/>
        </w:rPr>
        <w:t>(август 2025 г.)</w:t>
      </w:r>
    </w:p>
    <w:p w14:paraId="4FAD70BA" w14:textId="77777777" w:rsidR="00503534" w:rsidRDefault="00503534" w:rsidP="00503534">
      <w:pPr>
        <w:pStyle w:val="ac"/>
        <w:spacing w:before="0" w:beforeAutospacing="0" w:after="0" w:afterAutospacing="0"/>
        <w:jc w:val="center"/>
        <w:rPr>
          <w:sz w:val="22"/>
          <w:szCs w:val="22"/>
        </w:rPr>
      </w:pPr>
      <w:r>
        <w:rPr>
          <w:b/>
          <w:bCs/>
          <w:sz w:val="30"/>
          <w:szCs w:val="30"/>
        </w:rPr>
        <w:t>ОБРАЗОВАНИЕ И НАУКА – ДВИЖУЩИЕ СИЛЫ РАЗВИТИЯ ОБЩЕСТВА И ГОСУДАРСТВА</w:t>
      </w:r>
    </w:p>
    <w:p w14:paraId="4BCA613E" w14:textId="77777777" w:rsidR="00503534" w:rsidRDefault="00503534" w:rsidP="00503534">
      <w:pPr>
        <w:pStyle w:val="ac"/>
        <w:spacing w:before="0" w:beforeAutospacing="0" w:after="0" w:afterAutospacing="0"/>
        <w:jc w:val="center"/>
        <w:rPr>
          <w:sz w:val="22"/>
          <w:szCs w:val="22"/>
        </w:rPr>
      </w:pPr>
      <w:r>
        <w:rPr>
          <w:i/>
          <w:iCs/>
          <w:sz w:val="30"/>
          <w:szCs w:val="30"/>
        </w:rPr>
        <w:t>на основе информации</w:t>
      </w:r>
    </w:p>
    <w:p w14:paraId="2E0160EA" w14:textId="77777777" w:rsidR="00503534" w:rsidRDefault="00503534" w:rsidP="00503534">
      <w:pPr>
        <w:pStyle w:val="ac"/>
        <w:spacing w:before="0" w:beforeAutospacing="0" w:after="0" w:afterAutospacing="0" w:line="258" w:lineRule="auto"/>
        <w:jc w:val="center"/>
        <w:rPr>
          <w:sz w:val="22"/>
          <w:szCs w:val="22"/>
        </w:rPr>
      </w:pPr>
      <w:r>
        <w:rPr>
          <w:i/>
          <w:iCs/>
          <w:sz w:val="30"/>
          <w:szCs w:val="30"/>
        </w:rPr>
        <w:t>Национального статистического комитета Республики Беларусь, Министерства образования Республики Беларусь, Государственного комитета по науке и технологиям Республики Беларусь,</w:t>
      </w:r>
    </w:p>
    <w:p w14:paraId="05EFBF3D" w14:textId="77777777" w:rsidR="00503534" w:rsidRDefault="00503534" w:rsidP="00503534">
      <w:pPr>
        <w:pStyle w:val="ac"/>
        <w:spacing w:before="0" w:beforeAutospacing="0" w:after="0" w:afterAutospacing="0" w:line="258" w:lineRule="auto"/>
        <w:jc w:val="center"/>
        <w:rPr>
          <w:sz w:val="22"/>
          <w:szCs w:val="22"/>
        </w:rPr>
      </w:pPr>
      <w:r>
        <w:rPr>
          <w:i/>
          <w:iCs/>
          <w:sz w:val="30"/>
          <w:szCs w:val="30"/>
        </w:rPr>
        <w:t>Национальной академии наук</w:t>
      </w:r>
      <w:r>
        <w:rPr>
          <w:i/>
          <w:iCs/>
          <w:sz w:val="28"/>
          <w:szCs w:val="28"/>
        </w:rPr>
        <w:t xml:space="preserve"> Беларуси,</w:t>
      </w:r>
    </w:p>
    <w:p w14:paraId="59882C8C" w14:textId="77777777" w:rsidR="00503534" w:rsidRDefault="00503534" w:rsidP="00503534">
      <w:pPr>
        <w:pStyle w:val="ac"/>
        <w:spacing w:before="0" w:beforeAutospacing="0" w:after="0" w:afterAutospacing="0" w:line="258" w:lineRule="auto"/>
        <w:jc w:val="center"/>
        <w:rPr>
          <w:sz w:val="22"/>
          <w:szCs w:val="22"/>
        </w:rPr>
      </w:pPr>
      <w:r>
        <w:rPr>
          <w:i/>
          <w:iCs/>
          <w:sz w:val="28"/>
          <w:szCs w:val="28"/>
        </w:rPr>
        <w:t>материалов государственных СМИ</w:t>
      </w:r>
    </w:p>
    <w:p w14:paraId="5821E933" w14:textId="77777777" w:rsidR="00503534" w:rsidRDefault="00503534" w:rsidP="00503534">
      <w:pPr>
        <w:pStyle w:val="ac"/>
        <w:spacing w:before="0" w:beforeAutospacing="0" w:after="0" w:afterAutospacing="0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>Слайд 1.</w:t>
      </w:r>
    </w:p>
    <w:p w14:paraId="27FC2A69" w14:textId="77777777" w:rsidR="00503534" w:rsidRDefault="00503534" w:rsidP="00503534">
      <w:pPr>
        <w:pStyle w:val="ac"/>
        <w:spacing w:before="0" w:beforeAutospacing="0" w:after="0" w:afterAutospacing="0"/>
        <w:ind w:firstLine="709"/>
        <w:jc w:val="both"/>
        <w:rPr>
          <w:sz w:val="22"/>
          <w:szCs w:val="22"/>
        </w:rPr>
      </w:pPr>
      <w:r>
        <w:rPr>
          <w:noProof/>
          <w:sz w:val="30"/>
          <w:szCs w:val="30"/>
        </w:rPr>
        <w:drawing>
          <wp:inline distT="0" distB="0" distL="0" distR="0" wp14:anchorId="06AC6749" wp14:editId="1F0318BD">
            <wp:extent cx="4572000" cy="2571750"/>
            <wp:effectExtent l="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3D2AB" w14:textId="77777777" w:rsidR="00503534" w:rsidRDefault="00503534" w:rsidP="00503534">
      <w:pPr>
        <w:pStyle w:val="ac"/>
        <w:spacing w:before="120" w:beforeAutospacing="0" w:after="0" w:afterAutospacing="0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 xml:space="preserve">Важнейшим фактором, движущей силой развития общества и государства в современных условиях является интеллектуальный потенциал человека. Мы наблюдаем все возрастающую роль человеческого капитала в развитии современной экономики. Человек с присущими ему способностями, знаниями и возможностью творчески и нестандартно решать поставленные задачи становится залогом успеха новых проектов. </w:t>
      </w:r>
    </w:p>
    <w:p w14:paraId="17E59967" w14:textId="77777777" w:rsidR="00503534" w:rsidRDefault="00503534" w:rsidP="00503534">
      <w:pPr>
        <w:pStyle w:val="ac"/>
        <w:spacing w:before="0" w:beforeAutospacing="0" w:after="0" w:afterAutospacing="0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 xml:space="preserve">Глава государства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неоднократно подчеркивал, что </w:t>
      </w:r>
      <w:r>
        <w:rPr>
          <w:b/>
          <w:bCs/>
          <w:i/>
          <w:iCs/>
          <w:sz w:val="30"/>
          <w:szCs w:val="30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ресурс страны, на развитие которого мы всегда найдем средства»</w:t>
      </w:r>
      <w:r>
        <w:rPr>
          <w:i/>
          <w:iCs/>
          <w:sz w:val="30"/>
          <w:szCs w:val="30"/>
        </w:rPr>
        <w:t>.</w:t>
      </w:r>
    </w:p>
    <w:p w14:paraId="5E3ACF7F" w14:textId="77777777" w:rsidR="00503534" w:rsidRDefault="00503534" w:rsidP="00503534">
      <w:pPr>
        <w:pStyle w:val="ac"/>
        <w:spacing w:before="120" w:beforeAutospacing="0" w:after="0" w:afterAutospacing="0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>Слайд 2.</w:t>
      </w:r>
    </w:p>
    <w:p w14:paraId="11371521" w14:textId="77777777" w:rsidR="00503534" w:rsidRDefault="00503534" w:rsidP="00503534">
      <w:pPr>
        <w:pStyle w:val="ac"/>
        <w:spacing w:before="120" w:beforeAutospacing="0" w:after="0" w:afterAutospacing="0"/>
        <w:ind w:firstLine="709"/>
        <w:jc w:val="center"/>
        <w:rPr>
          <w:sz w:val="22"/>
          <w:szCs w:val="22"/>
        </w:rPr>
      </w:pPr>
      <w:r>
        <w:rPr>
          <w:b/>
          <w:bCs/>
          <w:sz w:val="30"/>
          <w:szCs w:val="30"/>
        </w:rPr>
        <w:t>Национальная система образования – фактор экономического роста и благосостояния страны</w:t>
      </w:r>
    </w:p>
    <w:p w14:paraId="09324C3D" w14:textId="77777777" w:rsidR="00503534" w:rsidRDefault="00503534" w:rsidP="00503534">
      <w:pPr>
        <w:pStyle w:val="ac"/>
        <w:spacing w:before="0" w:beforeAutospacing="0" w:after="0" w:afterAutospacing="0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lastRenderedPageBreak/>
        <w:t xml:space="preserve">Беларусь является государством, где реализуется принцип непрерывности образования </w:t>
      </w:r>
      <w:r>
        <w:rPr>
          <w:i/>
          <w:iCs/>
          <w:sz w:val="30"/>
          <w:szCs w:val="30"/>
        </w:rPr>
        <w:t>(образование через всю жизнь</w:t>
      </w:r>
      <w:r>
        <w:rPr>
          <w:sz w:val="30"/>
          <w:szCs w:val="30"/>
        </w:rPr>
        <w:t>), реализуется и гарантируется право на бесплатное получение образования.</w:t>
      </w:r>
    </w:p>
    <w:p w14:paraId="69A36AF1" w14:textId="77777777" w:rsidR="00503534" w:rsidRDefault="00503534" w:rsidP="00503534">
      <w:pPr>
        <w:pStyle w:val="ac"/>
        <w:spacing w:before="0" w:beforeAutospacing="0" w:after="0" w:afterAutospacing="0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>Слайд 3.</w:t>
      </w:r>
    </w:p>
    <w:p w14:paraId="3D4A94E4" w14:textId="77777777" w:rsidR="00503534" w:rsidRDefault="00503534" w:rsidP="00503534">
      <w:pPr>
        <w:pStyle w:val="ac"/>
        <w:spacing w:before="0" w:beforeAutospacing="0" w:after="0" w:afterAutospacing="0"/>
        <w:ind w:firstLine="709"/>
        <w:jc w:val="both"/>
        <w:rPr>
          <w:sz w:val="22"/>
          <w:szCs w:val="22"/>
        </w:rPr>
      </w:pPr>
      <w:r>
        <w:rPr>
          <w:noProof/>
          <w:sz w:val="30"/>
          <w:szCs w:val="30"/>
        </w:rPr>
        <w:drawing>
          <wp:inline distT="0" distB="0" distL="0" distR="0" wp14:anchorId="54D8CD7F" wp14:editId="1C505BE1">
            <wp:extent cx="4572000" cy="2571750"/>
            <wp:effectExtent l="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EB389" w14:textId="77777777" w:rsidR="00503534" w:rsidRDefault="00503534" w:rsidP="00503534">
      <w:pPr>
        <w:pStyle w:val="ac"/>
        <w:spacing w:before="0" w:beforeAutospacing="0" w:after="0" w:afterAutospacing="0"/>
        <w:ind w:firstLine="708"/>
        <w:jc w:val="both"/>
        <w:rPr>
          <w:sz w:val="22"/>
          <w:szCs w:val="22"/>
        </w:rPr>
      </w:pPr>
      <w:r>
        <w:rPr>
          <w:b/>
          <w:bCs/>
          <w:sz w:val="30"/>
          <w:szCs w:val="30"/>
        </w:rPr>
        <w:t>Государственная поддержка образования в Республике Беларусь</w:t>
      </w:r>
      <w:r>
        <w:rPr>
          <w:sz w:val="30"/>
          <w:szCs w:val="30"/>
        </w:rPr>
        <w:t xml:space="preserve"> играет ключевую роль в обеспечении равного доступа к знаниям для всех слоев населения. Основой этой поддержки является </w:t>
      </w:r>
      <w:r>
        <w:rPr>
          <w:b/>
          <w:bCs/>
          <w:i/>
          <w:iCs/>
          <w:sz w:val="30"/>
          <w:szCs w:val="30"/>
        </w:rPr>
        <w:t>система бесплатного среднего образования и бюджетные места в учреждениях высшего и среднего специального образования</w:t>
      </w:r>
      <w:r>
        <w:rPr>
          <w:i/>
          <w:iCs/>
          <w:sz w:val="30"/>
          <w:szCs w:val="30"/>
        </w:rPr>
        <w:t>.</w:t>
      </w:r>
    </w:p>
    <w:p w14:paraId="0D7A7E44" w14:textId="77777777" w:rsidR="00503534" w:rsidRDefault="00503534" w:rsidP="00503534">
      <w:pPr>
        <w:pStyle w:val="ac"/>
        <w:spacing w:before="0" w:beforeAutospacing="0" w:after="0" w:afterAutospacing="0"/>
        <w:ind w:firstLine="708"/>
        <w:jc w:val="both"/>
        <w:rPr>
          <w:sz w:val="22"/>
          <w:szCs w:val="22"/>
        </w:rPr>
      </w:pPr>
      <w:r>
        <w:rPr>
          <w:sz w:val="30"/>
          <w:szCs w:val="30"/>
        </w:rPr>
        <w:t>Слайд 4.</w:t>
      </w:r>
    </w:p>
    <w:p w14:paraId="2F4AB4F8" w14:textId="77777777" w:rsidR="00503534" w:rsidRDefault="00503534" w:rsidP="00503534">
      <w:pPr>
        <w:pStyle w:val="ac"/>
        <w:spacing w:before="0" w:beforeAutospacing="0" w:after="0" w:afterAutospacing="0"/>
        <w:ind w:firstLine="708"/>
        <w:jc w:val="both"/>
        <w:rPr>
          <w:sz w:val="22"/>
          <w:szCs w:val="22"/>
        </w:rPr>
      </w:pPr>
      <w:r>
        <w:rPr>
          <w:noProof/>
          <w:sz w:val="30"/>
          <w:szCs w:val="30"/>
        </w:rPr>
        <w:drawing>
          <wp:inline distT="0" distB="0" distL="0" distR="0" wp14:anchorId="51E178F1" wp14:editId="51E983DA">
            <wp:extent cx="4572000" cy="2571750"/>
            <wp:effectExtent l="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D65C2" w14:textId="77777777" w:rsidR="00503534" w:rsidRDefault="00503534" w:rsidP="00503534">
      <w:pPr>
        <w:pStyle w:val="ac"/>
        <w:spacing w:before="0" w:beforeAutospacing="0" w:after="0" w:afterAutospacing="0"/>
        <w:ind w:firstLine="708"/>
        <w:jc w:val="both"/>
        <w:rPr>
          <w:sz w:val="22"/>
          <w:szCs w:val="22"/>
        </w:rPr>
      </w:pPr>
      <w:r>
        <w:rPr>
          <w:sz w:val="30"/>
          <w:szCs w:val="30"/>
        </w:rPr>
        <w:t>К другим мерам государственной поддержки относятся стипендии за счет средств республиканского или местных бюджетов, общежития, предоставляемые на время обучения. Ряд категорий обучающихся получают также бесплатное горячее питание, бесплатные учебники и пособия, спецодежду и обувь на практике и стажировках.</w:t>
      </w:r>
    </w:p>
    <w:p w14:paraId="7D05B13E" w14:textId="77777777" w:rsidR="00503534" w:rsidRDefault="00503534" w:rsidP="00503534">
      <w:pPr>
        <w:pStyle w:val="ac"/>
        <w:spacing w:before="0" w:beforeAutospacing="0" w:after="0" w:afterAutospacing="0"/>
        <w:ind w:firstLine="708"/>
        <w:jc w:val="both"/>
        <w:rPr>
          <w:sz w:val="22"/>
          <w:szCs w:val="22"/>
        </w:rPr>
      </w:pPr>
      <w:r>
        <w:rPr>
          <w:sz w:val="30"/>
          <w:szCs w:val="30"/>
        </w:rPr>
        <w:t xml:space="preserve">Особое внимание уделяется </w:t>
      </w:r>
      <w:r>
        <w:rPr>
          <w:b/>
          <w:bCs/>
          <w:i/>
          <w:iCs/>
          <w:sz w:val="30"/>
          <w:szCs w:val="30"/>
        </w:rPr>
        <w:t>государственной поддержке одаренных учащихся и студентов</w:t>
      </w:r>
      <w:r>
        <w:rPr>
          <w:i/>
          <w:iCs/>
          <w:sz w:val="30"/>
          <w:szCs w:val="30"/>
        </w:rPr>
        <w:t>.</w:t>
      </w:r>
      <w:r>
        <w:rPr>
          <w:sz w:val="30"/>
          <w:szCs w:val="30"/>
        </w:rPr>
        <w:t xml:space="preserve"> Действует специальный фонд Президента Республики Беларусь по социальной поддержке одаренных </w:t>
      </w:r>
      <w:r>
        <w:rPr>
          <w:sz w:val="30"/>
          <w:szCs w:val="30"/>
        </w:rPr>
        <w:lastRenderedPageBreak/>
        <w:t xml:space="preserve">учащихся и студентов, из средств которого 17 июля 2025 г. назначены очередные </w:t>
      </w:r>
      <w:proofErr w:type="spellStart"/>
      <w:r>
        <w:rPr>
          <w:sz w:val="30"/>
          <w:szCs w:val="30"/>
        </w:rPr>
        <w:t>стипенд</w:t>
      </w:r>
      <w:proofErr w:type="spellEnd"/>
      <w:r>
        <w:rPr>
          <w:sz w:val="30"/>
          <w:szCs w:val="30"/>
        </w:rPr>
        <w:t xml:space="preserve"> 192 студентам УВО назначены стипендии Президента. Гранд-премий с присвоением звания лауреата специального фонда удостоены</w:t>
      </w:r>
      <w:r>
        <w:rPr>
          <w:sz w:val="30"/>
          <w:szCs w:val="30"/>
        </w:rPr>
        <w:br/>
        <w:t>28 победителей международных олимпиад и конкурсов.</w:t>
      </w:r>
    </w:p>
    <w:p w14:paraId="5E6D9BB2" w14:textId="77777777" w:rsidR="00503534" w:rsidRDefault="00503534" w:rsidP="00503534">
      <w:pPr>
        <w:pStyle w:val="ac"/>
        <w:spacing w:before="120" w:beforeAutospacing="0" w:after="0" w:afterAutospacing="0"/>
        <w:jc w:val="both"/>
        <w:rPr>
          <w:sz w:val="22"/>
          <w:szCs w:val="22"/>
        </w:rPr>
      </w:pPr>
      <w:proofErr w:type="spellStart"/>
      <w:r>
        <w:rPr>
          <w:b/>
          <w:bCs/>
          <w:i/>
          <w:iCs/>
          <w:sz w:val="28"/>
          <w:szCs w:val="28"/>
        </w:rPr>
        <w:t>Справочно</w:t>
      </w:r>
      <w:proofErr w:type="spellEnd"/>
      <w:r>
        <w:rPr>
          <w:b/>
          <w:bCs/>
          <w:i/>
          <w:iCs/>
          <w:sz w:val="28"/>
          <w:szCs w:val="28"/>
        </w:rPr>
        <w:t>:</w:t>
      </w:r>
    </w:p>
    <w:p w14:paraId="2DFAE564" w14:textId="77777777" w:rsidR="00503534" w:rsidRDefault="00503534" w:rsidP="00503534">
      <w:pPr>
        <w:pStyle w:val="ac"/>
        <w:spacing w:before="0" w:beforeAutospacing="0" w:after="0" w:afterAutospacing="0" w:line="258" w:lineRule="auto"/>
        <w:ind w:left="709" w:firstLine="709"/>
        <w:jc w:val="both"/>
        <w:rPr>
          <w:sz w:val="22"/>
          <w:szCs w:val="22"/>
        </w:rPr>
      </w:pPr>
      <w:r>
        <w:rPr>
          <w:i/>
          <w:iCs/>
          <w:sz w:val="28"/>
          <w:szCs w:val="28"/>
        </w:rPr>
        <w:t xml:space="preserve">В 2025 году 29 учащихся приняли участие в 5-ти международных олимпиадах, завоевав 28 медалей (3 золотых, 14 серебряных, 11 бронзовых). Абсолютным победителем XXI Международной географической олимпиады (iGeo-2025) стал выпускник брестской гимназии Николай </w:t>
      </w:r>
      <w:proofErr w:type="spellStart"/>
      <w:r>
        <w:rPr>
          <w:i/>
          <w:iCs/>
          <w:sz w:val="28"/>
          <w:szCs w:val="28"/>
        </w:rPr>
        <w:t>Мисиюк</w:t>
      </w:r>
      <w:proofErr w:type="spellEnd"/>
      <w:r>
        <w:rPr>
          <w:i/>
          <w:iCs/>
          <w:sz w:val="28"/>
          <w:szCs w:val="28"/>
        </w:rPr>
        <w:t>.</w:t>
      </w:r>
    </w:p>
    <w:p w14:paraId="0D3EEC1F" w14:textId="77777777" w:rsidR="00503534" w:rsidRDefault="00503534" w:rsidP="00503534">
      <w:pPr>
        <w:pStyle w:val="ac"/>
        <w:spacing w:before="120" w:beforeAutospacing="0" w:after="0" w:afterAutospacing="0" w:line="258" w:lineRule="auto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>
        <w:rPr>
          <w:b/>
          <w:bCs/>
          <w:sz w:val="30"/>
          <w:szCs w:val="30"/>
        </w:rPr>
        <w:t>без вступительных испытаний</w:t>
      </w:r>
      <w:r>
        <w:rPr>
          <w:sz w:val="30"/>
          <w:szCs w:val="30"/>
        </w:rPr>
        <w:t xml:space="preserve">. </w:t>
      </w:r>
    </w:p>
    <w:p w14:paraId="41F51CFB" w14:textId="77777777" w:rsidR="00503534" w:rsidRDefault="00503534" w:rsidP="00503534">
      <w:pPr>
        <w:pStyle w:val="ac"/>
        <w:spacing w:before="120" w:beforeAutospacing="0" w:after="0" w:afterAutospacing="0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>Слайд 5.</w:t>
      </w:r>
    </w:p>
    <w:p w14:paraId="73659A1A" w14:textId="77777777" w:rsidR="00503534" w:rsidRDefault="00503534" w:rsidP="00503534">
      <w:pPr>
        <w:pStyle w:val="ac"/>
        <w:spacing w:before="0" w:beforeAutospacing="0" w:after="0" w:afterAutospacing="0"/>
        <w:ind w:firstLine="709"/>
        <w:jc w:val="both"/>
        <w:rPr>
          <w:sz w:val="22"/>
          <w:szCs w:val="22"/>
        </w:rPr>
      </w:pPr>
      <w:r>
        <w:rPr>
          <w:noProof/>
          <w:sz w:val="30"/>
          <w:szCs w:val="30"/>
        </w:rPr>
        <w:drawing>
          <wp:inline distT="0" distB="0" distL="0" distR="0" wp14:anchorId="067414EC" wp14:editId="2E53433B">
            <wp:extent cx="4572000" cy="2571750"/>
            <wp:effectExtent l="0" t="0" r="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5DE3E" w14:textId="77777777" w:rsidR="00503534" w:rsidRDefault="00503534" w:rsidP="00503534">
      <w:pPr>
        <w:pStyle w:val="ac"/>
        <w:spacing w:before="0" w:beforeAutospacing="0" w:after="0" w:afterAutospacing="0" w:line="258" w:lineRule="auto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 xml:space="preserve">На сегодняшний день </w:t>
      </w:r>
      <w:r>
        <w:rPr>
          <w:b/>
          <w:b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>
        <w:rPr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14:paraId="76BBC1AB" w14:textId="77777777" w:rsidR="00503534" w:rsidRDefault="00503534" w:rsidP="00503534">
      <w:pPr>
        <w:pStyle w:val="ac"/>
        <w:spacing w:before="0" w:beforeAutospacing="0" w:after="0" w:afterAutospacing="0" w:line="258" w:lineRule="auto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 xml:space="preserve">В республике сформирована </w:t>
      </w:r>
      <w:r>
        <w:rPr>
          <w:b/>
          <w:bCs/>
          <w:sz w:val="30"/>
          <w:szCs w:val="30"/>
        </w:rPr>
        <w:t>система</w:t>
      </w:r>
      <w:r>
        <w:rPr>
          <w:sz w:val="30"/>
          <w:szCs w:val="30"/>
        </w:rPr>
        <w:t xml:space="preserve">, объединяющая заказ на подготовку кадров, объем и структуру подготовки, а также трудоустройство специалистов, рабочих, служащих, подготовленных за счет бюджетных средств. Уместно будет отметить, что только наша страна на постсоветском пространстве сохранила систему </w:t>
      </w:r>
      <w:r>
        <w:rPr>
          <w:b/>
          <w:bCs/>
          <w:sz w:val="30"/>
          <w:szCs w:val="30"/>
        </w:rPr>
        <w:lastRenderedPageBreak/>
        <w:t>профессионально-технического образования и среднего специального образования</w:t>
      </w:r>
      <w:r>
        <w:rPr>
          <w:sz w:val="30"/>
          <w:szCs w:val="30"/>
        </w:rPr>
        <w:t>. Это с завистью отмечают все соседи, потому что высококвалифицированных рабочих, толковых инженеров и головастых технологов не хватает нигде в мире.</w:t>
      </w:r>
    </w:p>
    <w:p w14:paraId="1C01B276" w14:textId="77777777" w:rsidR="00503534" w:rsidRDefault="00503534" w:rsidP="00503534">
      <w:pPr>
        <w:pStyle w:val="ac"/>
        <w:spacing w:before="0" w:beforeAutospacing="0" w:after="0" w:afterAutospacing="0" w:line="258" w:lineRule="auto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 xml:space="preserve">Успехам в сфере образования способствует реализация требования нашего Президента о недопустимости в ней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14:paraId="08281DBB" w14:textId="77777777" w:rsidR="00503534" w:rsidRDefault="00503534" w:rsidP="00503534">
      <w:pPr>
        <w:pStyle w:val="ac"/>
        <w:spacing w:before="0" w:beforeAutospacing="0" w:after="0" w:afterAutospacing="0" w:line="258" w:lineRule="auto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 xml:space="preserve">При этом это не отменяет необходимости системы оперативно реагировать на запросы времени, находясь в авангарде всего нового и прогрессивного. </w:t>
      </w:r>
    </w:p>
    <w:p w14:paraId="06093FA4" w14:textId="77777777" w:rsidR="00503534" w:rsidRDefault="00503534" w:rsidP="00503534">
      <w:pPr>
        <w:pStyle w:val="ac"/>
        <w:spacing w:before="0" w:beforeAutospacing="0" w:after="0" w:afterAutospacing="0" w:line="258" w:lineRule="auto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14:paraId="2BDB2C9A" w14:textId="77777777" w:rsidR="00503534" w:rsidRDefault="00503534" w:rsidP="00503534">
      <w:pPr>
        <w:pStyle w:val="ac"/>
        <w:spacing w:before="0" w:beforeAutospacing="0" w:after="0" w:afterAutospacing="0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>Слайд 6.</w:t>
      </w:r>
    </w:p>
    <w:p w14:paraId="124AE85D" w14:textId="77777777" w:rsidR="00503534" w:rsidRDefault="00503534" w:rsidP="00503534">
      <w:pPr>
        <w:pStyle w:val="ac"/>
        <w:spacing w:before="0" w:beforeAutospacing="0" w:after="0" w:afterAutospacing="0"/>
        <w:ind w:firstLine="709"/>
        <w:jc w:val="both"/>
        <w:rPr>
          <w:sz w:val="22"/>
          <w:szCs w:val="22"/>
        </w:rPr>
      </w:pPr>
      <w:r>
        <w:rPr>
          <w:noProof/>
          <w:sz w:val="30"/>
          <w:szCs w:val="30"/>
        </w:rPr>
        <w:drawing>
          <wp:inline distT="0" distB="0" distL="0" distR="0" wp14:anchorId="4B46E954" wp14:editId="7A720C83">
            <wp:extent cx="4572000" cy="257175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0F826" w14:textId="77777777" w:rsidR="00503534" w:rsidRDefault="00503534" w:rsidP="00503534">
      <w:pPr>
        <w:pStyle w:val="ac"/>
        <w:spacing w:before="120" w:beforeAutospacing="0" w:after="0" w:afterAutospacing="0" w:line="258" w:lineRule="auto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14:paraId="2BFCA4C5" w14:textId="77777777" w:rsidR="00503534" w:rsidRDefault="00503534" w:rsidP="00503534">
      <w:pPr>
        <w:pStyle w:val="ac"/>
        <w:spacing w:before="0" w:beforeAutospacing="0" w:after="0" w:afterAutospacing="0" w:line="258" w:lineRule="auto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 xml:space="preserve">С 1 сентября начнут действовать </w:t>
      </w:r>
      <w:r>
        <w:rPr>
          <w:b/>
          <w:bCs/>
          <w:sz w:val="30"/>
          <w:szCs w:val="30"/>
        </w:rPr>
        <w:t>изменения, внесенные в Кодекс об образовании</w:t>
      </w:r>
      <w:r>
        <w:rPr>
          <w:sz w:val="30"/>
          <w:szCs w:val="30"/>
        </w:rPr>
        <w:t>.</w:t>
      </w:r>
    </w:p>
    <w:p w14:paraId="1649E0AD" w14:textId="77777777" w:rsidR="00503534" w:rsidRDefault="00503534" w:rsidP="00503534">
      <w:pPr>
        <w:pStyle w:val="ac"/>
        <w:spacing w:before="120" w:beforeAutospacing="0" w:after="0" w:afterAutospacing="0" w:line="258" w:lineRule="auto"/>
        <w:jc w:val="both"/>
        <w:rPr>
          <w:sz w:val="22"/>
          <w:szCs w:val="22"/>
        </w:rPr>
      </w:pPr>
      <w:proofErr w:type="spellStart"/>
      <w:r>
        <w:rPr>
          <w:b/>
          <w:bCs/>
          <w:i/>
          <w:iCs/>
          <w:sz w:val="28"/>
          <w:szCs w:val="28"/>
        </w:rPr>
        <w:t>Справочно</w:t>
      </w:r>
      <w:proofErr w:type="spellEnd"/>
      <w:r>
        <w:rPr>
          <w:b/>
          <w:bCs/>
          <w:i/>
          <w:iCs/>
          <w:sz w:val="28"/>
          <w:szCs w:val="28"/>
        </w:rPr>
        <w:t>:</w:t>
      </w:r>
    </w:p>
    <w:p w14:paraId="2B3D0EC9" w14:textId="77777777" w:rsidR="00503534" w:rsidRDefault="00503534" w:rsidP="00503534">
      <w:pPr>
        <w:pStyle w:val="ac"/>
        <w:spacing w:before="0" w:beforeAutospacing="0" w:after="0" w:afterAutospacing="0" w:line="258" w:lineRule="auto"/>
        <w:ind w:left="709" w:firstLine="709"/>
        <w:jc w:val="both"/>
        <w:rPr>
          <w:sz w:val="22"/>
          <w:szCs w:val="22"/>
        </w:rPr>
      </w:pPr>
      <w:r>
        <w:rPr>
          <w:i/>
          <w:iCs/>
          <w:sz w:val="28"/>
          <w:szCs w:val="28"/>
        </w:rPr>
        <w:t>В частности, внесены изменения в ЦЭ и итоговую аттестацию школьников; введен новый порядок распределения, предусматривается больше гарантий для выпускников УВО и колледжей. Количество уроков по предмету «Физическая культура и здоровье» увеличивается с двух до трех; в сельские школы возвращена программа по обучению вождению; упрощена организация подвоза школьников; закреплена обязанность для школьников придерживаться делового стиля одежды и др.</w:t>
      </w:r>
    </w:p>
    <w:p w14:paraId="606D08DD" w14:textId="77777777" w:rsidR="00503534" w:rsidRDefault="00503534" w:rsidP="00503534">
      <w:pPr>
        <w:pStyle w:val="ac"/>
        <w:spacing w:before="120" w:beforeAutospacing="0" w:after="0" w:afterAutospacing="0" w:line="258" w:lineRule="auto"/>
        <w:ind w:firstLine="709"/>
        <w:jc w:val="both"/>
        <w:rPr>
          <w:sz w:val="22"/>
          <w:szCs w:val="22"/>
        </w:rPr>
      </w:pPr>
      <w:r>
        <w:rPr>
          <w:b/>
          <w:bCs/>
          <w:sz w:val="30"/>
          <w:szCs w:val="30"/>
        </w:rPr>
        <w:lastRenderedPageBreak/>
        <w:t>Экспорт образовательных услуг</w:t>
      </w:r>
      <w:r>
        <w:rPr>
          <w:sz w:val="30"/>
          <w:szCs w:val="30"/>
        </w:rPr>
        <w:t xml:space="preserve"> в Республике Беларусь является перспективным направлением международного сотрудничества и укрепления гуманитарных связей. В последние годы белорусские учреждения образования активно развивают программы, направленные на привлечение иностранных студентов, особенно из стран СНГ, Азии, Африки и Латинской Америки </w:t>
      </w:r>
      <w:r>
        <w:rPr>
          <w:i/>
          <w:iCs/>
          <w:sz w:val="28"/>
          <w:szCs w:val="28"/>
        </w:rPr>
        <w:t>(более 110 стран)</w:t>
      </w:r>
      <w:r>
        <w:rPr>
          <w:sz w:val="30"/>
          <w:szCs w:val="30"/>
        </w:rPr>
        <w:t>.</w:t>
      </w:r>
    </w:p>
    <w:p w14:paraId="51F9E9F0" w14:textId="77777777" w:rsidR="00503534" w:rsidRDefault="00503534" w:rsidP="00503534">
      <w:pPr>
        <w:pStyle w:val="ac"/>
        <w:spacing w:before="0" w:beforeAutospacing="0" w:after="0" w:afterAutospacing="0" w:line="258" w:lineRule="auto"/>
        <w:ind w:firstLine="708"/>
        <w:jc w:val="both"/>
        <w:rPr>
          <w:sz w:val="22"/>
          <w:szCs w:val="22"/>
        </w:rPr>
      </w:pPr>
      <w:r>
        <w:rPr>
          <w:sz w:val="30"/>
          <w:szCs w:val="30"/>
        </w:rPr>
        <w:t xml:space="preserve">Наблюдается тенденция к росту востребованности белорусского образования среди иностранных граждан, желающих обучаться в УВО Республики Беларусь. Если в 2010 году в республике обучалось около </w:t>
      </w:r>
      <w:r>
        <w:rPr>
          <w:sz w:val="30"/>
          <w:szCs w:val="30"/>
        </w:rPr>
        <w:br/>
        <w:t xml:space="preserve">10 тыс. иностранных граждан, </w:t>
      </w:r>
      <w:r>
        <w:rPr>
          <w:sz w:val="30"/>
          <w:szCs w:val="30"/>
          <w:shd w:val="clear" w:color="auto" w:fill="FBFBFB"/>
        </w:rPr>
        <w:t xml:space="preserve">то на 1 января 2025 г. уже порядка 34 тыс. </w:t>
      </w:r>
      <w:r>
        <w:rPr>
          <w:i/>
          <w:iCs/>
          <w:sz w:val="28"/>
          <w:szCs w:val="28"/>
        </w:rPr>
        <w:t>(из более 110 стран)</w:t>
      </w:r>
      <w:r>
        <w:rPr>
          <w:sz w:val="30"/>
          <w:szCs w:val="30"/>
        </w:rPr>
        <w:t xml:space="preserve">. </w:t>
      </w:r>
    </w:p>
    <w:p w14:paraId="7B908C5A" w14:textId="77777777" w:rsidR="00503534" w:rsidRDefault="00503534" w:rsidP="00503534">
      <w:pPr>
        <w:pStyle w:val="ac"/>
        <w:spacing w:before="0" w:beforeAutospacing="0" w:after="0" w:afterAutospacing="0" w:line="258" w:lineRule="auto"/>
        <w:ind w:firstLine="708"/>
        <w:jc w:val="both"/>
        <w:rPr>
          <w:sz w:val="22"/>
          <w:szCs w:val="22"/>
        </w:rPr>
      </w:pPr>
      <w:r>
        <w:rPr>
          <w:sz w:val="30"/>
          <w:szCs w:val="30"/>
        </w:rPr>
        <w:t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за рубежом.</w:t>
      </w:r>
    </w:p>
    <w:p w14:paraId="736555AC" w14:textId="77777777" w:rsidR="00503534" w:rsidRDefault="00503534" w:rsidP="00503534">
      <w:pPr>
        <w:pStyle w:val="ac"/>
        <w:spacing w:before="0" w:beforeAutospacing="0" w:after="0" w:afterAutospacing="0" w:line="258" w:lineRule="auto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не только расширить приток студентов, но и укрепить экономическое положение учреждений образования, сделать их менее зависимыми от государственного финансирования.</w:t>
      </w:r>
    </w:p>
    <w:p w14:paraId="1194A6CA" w14:textId="77777777" w:rsidR="00503534" w:rsidRDefault="00503534" w:rsidP="00503534">
      <w:pPr>
        <w:pStyle w:val="ac"/>
        <w:spacing w:before="0" w:beforeAutospacing="0" w:after="0" w:afterAutospacing="0" w:line="258" w:lineRule="auto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 xml:space="preserve">В более широком контексте экспорт образования способствует формированию </w:t>
      </w:r>
      <w:r>
        <w:rPr>
          <w:b/>
          <w:bCs/>
          <w:sz w:val="30"/>
          <w:szCs w:val="30"/>
        </w:rPr>
        <w:t>положительного имиджа Беларуси</w:t>
      </w:r>
      <w:r>
        <w:rPr>
          <w:sz w:val="30"/>
          <w:szCs w:val="30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являются примером народной дипломатии, способствующей развитию взаимопонимания между народами. </w:t>
      </w:r>
    </w:p>
    <w:p w14:paraId="0ECF5E3D" w14:textId="77777777" w:rsidR="00503534" w:rsidRDefault="00503534" w:rsidP="00503534">
      <w:pPr>
        <w:pStyle w:val="ac"/>
        <w:spacing w:before="0" w:beforeAutospacing="0" w:after="0" w:afterAutospacing="0" w:line="258" w:lineRule="auto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(99,6%).</w:t>
      </w:r>
    </w:p>
    <w:p w14:paraId="445F0F3E" w14:textId="77777777" w:rsidR="00503534" w:rsidRDefault="00503534" w:rsidP="00503534">
      <w:pPr>
        <w:pStyle w:val="ac"/>
        <w:spacing w:before="120" w:beforeAutospacing="0" w:after="0" w:afterAutospacing="0"/>
        <w:jc w:val="both"/>
        <w:rPr>
          <w:sz w:val="22"/>
          <w:szCs w:val="22"/>
        </w:rPr>
      </w:pPr>
      <w:proofErr w:type="spellStart"/>
      <w:r>
        <w:rPr>
          <w:b/>
          <w:bCs/>
          <w:i/>
          <w:iCs/>
          <w:sz w:val="28"/>
          <w:szCs w:val="28"/>
        </w:rPr>
        <w:t>Справочно</w:t>
      </w:r>
      <w:proofErr w:type="spellEnd"/>
      <w:r>
        <w:rPr>
          <w:b/>
          <w:bCs/>
          <w:i/>
          <w:iCs/>
          <w:sz w:val="28"/>
          <w:szCs w:val="28"/>
        </w:rPr>
        <w:t>:</w:t>
      </w:r>
    </w:p>
    <w:p w14:paraId="0DD8A980" w14:textId="77777777" w:rsidR="00503534" w:rsidRDefault="00503534" w:rsidP="00503534">
      <w:pPr>
        <w:pStyle w:val="ac"/>
        <w:spacing w:before="0" w:beforeAutospacing="0" w:after="0" w:afterAutospacing="0" w:line="258" w:lineRule="auto"/>
        <w:ind w:left="709" w:firstLine="709"/>
        <w:jc w:val="both"/>
        <w:rPr>
          <w:sz w:val="22"/>
          <w:szCs w:val="22"/>
        </w:rPr>
      </w:pPr>
      <w:r>
        <w:rPr>
          <w:i/>
          <w:iCs/>
          <w:sz w:val="28"/>
          <w:szCs w:val="28"/>
        </w:rPr>
        <w:t>По индексу уровня образования в 2024 году Республика Беларусь заняла 40-е место из 193 стран (2023 г. – 57-е место из 207 стран).</w:t>
      </w:r>
    </w:p>
    <w:p w14:paraId="4BEB3D29" w14:textId="77777777" w:rsidR="00503534" w:rsidRDefault="00503534" w:rsidP="00503534">
      <w:pPr>
        <w:pStyle w:val="ac"/>
        <w:spacing w:before="120" w:beforeAutospacing="0" w:after="0" w:afterAutospacing="0" w:line="258" w:lineRule="auto"/>
        <w:ind w:firstLine="709"/>
        <w:jc w:val="center"/>
        <w:rPr>
          <w:sz w:val="22"/>
          <w:szCs w:val="22"/>
        </w:rPr>
      </w:pPr>
      <w:r>
        <w:rPr>
          <w:b/>
          <w:bCs/>
          <w:sz w:val="30"/>
          <w:szCs w:val="30"/>
        </w:rPr>
        <w:lastRenderedPageBreak/>
        <w:t>Состояние и перспективы развития отечественной науки</w:t>
      </w:r>
    </w:p>
    <w:p w14:paraId="1A962770" w14:textId="77777777" w:rsidR="00503534" w:rsidRDefault="00503534" w:rsidP="00503534">
      <w:pPr>
        <w:pStyle w:val="ac"/>
        <w:spacing w:before="0" w:beforeAutospacing="0" w:after="0" w:afterAutospacing="0" w:line="258" w:lineRule="auto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>Беларусь – страна, в которой развивается целая индустрия интеллекта, для которой создан научный ландшафт. Сформирована междисциплинарная многовекторная структура, включающая 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центры. Все это обеспечивает получение новейших результатов мирового уровня и наукоемкой продукции, решает задачи научно-технологического суверенитета, импортозамещения и наращивания экспорта.</w:t>
      </w:r>
    </w:p>
    <w:p w14:paraId="0D73A97D" w14:textId="77777777" w:rsidR="00503534" w:rsidRDefault="00503534" w:rsidP="00503534">
      <w:pPr>
        <w:pStyle w:val="ac"/>
        <w:spacing w:before="0" w:beforeAutospacing="0" w:after="0" w:afterAutospacing="0" w:line="258" w:lineRule="auto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 xml:space="preserve">В Беларуси утверждены </w:t>
      </w:r>
      <w:r>
        <w:rPr>
          <w:b/>
          <w:bCs/>
          <w:sz w:val="30"/>
          <w:szCs w:val="30"/>
        </w:rPr>
        <w:t>приоритетные направления научной, научно-технической и инновационной деятельности в стране</w:t>
      </w:r>
      <w:r>
        <w:rPr>
          <w:b/>
          <w:bCs/>
          <w:sz w:val="30"/>
          <w:szCs w:val="30"/>
        </w:rPr>
        <w:br/>
        <w:t>на 2026-2030 годы</w:t>
      </w:r>
      <w:r>
        <w:rPr>
          <w:sz w:val="30"/>
          <w:szCs w:val="30"/>
        </w:rPr>
        <w:t>.</w:t>
      </w:r>
    </w:p>
    <w:p w14:paraId="2939E3EC" w14:textId="77777777" w:rsidR="00503534" w:rsidRDefault="00503534" w:rsidP="00503534">
      <w:pPr>
        <w:pStyle w:val="ac"/>
        <w:spacing w:before="0" w:beforeAutospacing="0" w:after="0" w:afterAutospacing="0" w:line="258" w:lineRule="auto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 xml:space="preserve">Это цифровые технологии и искусственный интеллект, инновационные технологии в промышленности, биологические и медицинские технологии, инновационные технологии в агропромышленном комплексе и пищевой промышленности, научное и научно-техническое обеспечение безопасности человека, общества и государства. </w:t>
      </w:r>
    </w:p>
    <w:p w14:paraId="2CE9A176" w14:textId="77777777" w:rsidR="00503534" w:rsidRDefault="00503534" w:rsidP="00503534">
      <w:pPr>
        <w:pStyle w:val="ac"/>
        <w:spacing w:before="0" w:beforeAutospacing="0" w:after="0" w:afterAutospacing="0" w:line="258" w:lineRule="auto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 xml:space="preserve">Для реализации этих направлений Республика Беларусь располагает соответствующим </w:t>
      </w:r>
      <w:r>
        <w:rPr>
          <w:b/>
          <w:bCs/>
          <w:sz w:val="30"/>
          <w:szCs w:val="30"/>
        </w:rPr>
        <w:t>кадровым научным потенциалом</w:t>
      </w:r>
      <w:r>
        <w:rPr>
          <w:sz w:val="30"/>
          <w:szCs w:val="30"/>
        </w:rPr>
        <w:t xml:space="preserve">. </w:t>
      </w:r>
    </w:p>
    <w:p w14:paraId="19E405B5" w14:textId="77777777" w:rsidR="00503534" w:rsidRDefault="00503534" w:rsidP="00503534">
      <w:pPr>
        <w:pStyle w:val="ac"/>
        <w:spacing w:before="0" w:beforeAutospacing="0" w:after="0" w:afterAutospacing="0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>Слайд 7.</w:t>
      </w:r>
    </w:p>
    <w:p w14:paraId="5BBBC26D" w14:textId="77777777" w:rsidR="00503534" w:rsidRDefault="00503534" w:rsidP="00503534">
      <w:pPr>
        <w:pStyle w:val="ac"/>
        <w:spacing w:before="0" w:beforeAutospacing="0" w:after="0" w:afterAutospacing="0"/>
        <w:ind w:firstLine="709"/>
        <w:jc w:val="both"/>
        <w:rPr>
          <w:sz w:val="22"/>
          <w:szCs w:val="22"/>
        </w:rPr>
      </w:pPr>
      <w:r>
        <w:rPr>
          <w:noProof/>
          <w:sz w:val="30"/>
          <w:szCs w:val="30"/>
        </w:rPr>
        <w:drawing>
          <wp:inline distT="0" distB="0" distL="0" distR="0" wp14:anchorId="0456E4FF" wp14:editId="149BB13A">
            <wp:extent cx="4572000" cy="2571750"/>
            <wp:effectExtent l="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EA8FD" w14:textId="77777777" w:rsidR="00503534" w:rsidRDefault="00503534" w:rsidP="00503534">
      <w:pPr>
        <w:pStyle w:val="ac"/>
        <w:spacing w:before="120" w:beforeAutospacing="0" w:after="0" w:afterAutospacing="0" w:line="258" w:lineRule="auto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 xml:space="preserve">Каждый третий научный работник – это молодой ученый в возрасте до 35 лет. </w:t>
      </w:r>
    </w:p>
    <w:p w14:paraId="2C45C023" w14:textId="77777777" w:rsidR="00503534" w:rsidRDefault="00503534" w:rsidP="00503534">
      <w:pPr>
        <w:pStyle w:val="ac"/>
        <w:spacing w:before="0" w:beforeAutospacing="0" w:after="0" w:afterAutospacing="0" w:line="258" w:lineRule="auto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 xml:space="preserve">В Республике Беларусь создана </w:t>
      </w:r>
      <w:r>
        <w:rPr>
          <w:b/>
          <w:bCs/>
          <w:sz w:val="30"/>
          <w:szCs w:val="30"/>
        </w:rPr>
        <w:t>система стимулирования и привлечения в научную сферу одаренной молодежи</w:t>
      </w:r>
      <w:r>
        <w:rPr>
          <w:sz w:val="30"/>
          <w:szCs w:val="30"/>
        </w:rPr>
        <w:t xml:space="preserve">. </w:t>
      </w:r>
    </w:p>
    <w:p w14:paraId="0AE8CA79" w14:textId="77777777" w:rsidR="00503534" w:rsidRDefault="00503534" w:rsidP="00503534">
      <w:pPr>
        <w:pStyle w:val="ac"/>
        <w:spacing w:before="120" w:beforeAutospacing="0" w:after="0" w:afterAutospacing="0"/>
        <w:jc w:val="both"/>
        <w:rPr>
          <w:sz w:val="22"/>
          <w:szCs w:val="22"/>
        </w:rPr>
      </w:pPr>
      <w:proofErr w:type="spellStart"/>
      <w:r>
        <w:rPr>
          <w:b/>
          <w:bCs/>
          <w:i/>
          <w:iCs/>
          <w:sz w:val="28"/>
          <w:szCs w:val="28"/>
        </w:rPr>
        <w:t>Справочно</w:t>
      </w:r>
      <w:proofErr w:type="spellEnd"/>
      <w:r>
        <w:rPr>
          <w:b/>
          <w:bCs/>
          <w:i/>
          <w:iCs/>
          <w:sz w:val="28"/>
          <w:szCs w:val="28"/>
        </w:rPr>
        <w:t>:</w:t>
      </w:r>
    </w:p>
    <w:p w14:paraId="1FAC2993" w14:textId="77777777" w:rsidR="00503534" w:rsidRDefault="00503534" w:rsidP="00503534">
      <w:pPr>
        <w:pStyle w:val="ac"/>
        <w:spacing w:before="0" w:beforeAutospacing="0" w:after="0" w:afterAutospacing="0" w:line="258" w:lineRule="auto"/>
        <w:ind w:left="709" w:firstLine="709"/>
        <w:jc w:val="both"/>
        <w:rPr>
          <w:sz w:val="22"/>
          <w:szCs w:val="22"/>
        </w:rPr>
      </w:pPr>
      <w:r>
        <w:rPr>
          <w:i/>
          <w:iCs/>
          <w:sz w:val="28"/>
          <w:szCs w:val="28"/>
        </w:rPr>
        <w:lastRenderedPageBreak/>
        <w:t xml:space="preserve">открытый конкурс по назначению стипендий Президента Республики Беларусь талантливым молодым ученым; </w:t>
      </w:r>
    </w:p>
    <w:p w14:paraId="2AC3A6EC" w14:textId="77777777" w:rsidR="00503534" w:rsidRDefault="00503534" w:rsidP="00503534">
      <w:pPr>
        <w:pStyle w:val="ac"/>
        <w:spacing w:before="0" w:beforeAutospacing="0" w:after="0" w:afterAutospacing="0" w:line="258" w:lineRule="auto"/>
        <w:ind w:left="709" w:firstLine="709"/>
        <w:jc w:val="both"/>
        <w:rPr>
          <w:sz w:val="22"/>
          <w:szCs w:val="22"/>
        </w:rPr>
      </w:pPr>
      <w:r>
        <w:rPr>
          <w:i/>
          <w:iCs/>
          <w:sz w:val="28"/>
          <w:szCs w:val="28"/>
        </w:rPr>
        <w:t>открытый конкурс по назначению стипендий Президента Республики Беларусь аспирантам;</w:t>
      </w:r>
    </w:p>
    <w:p w14:paraId="2EE78041" w14:textId="77777777" w:rsidR="00503534" w:rsidRDefault="00503534" w:rsidP="00503534">
      <w:pPr>
        <w:pStyle w:val="ac"/>
        <w:spacing w:before="0" w:beforeAutospacing="0" w:after="0" w:afterAutospacing="0" w:line="258" w:lineRule="auto"/>
        <w:ind w:left="709" w:firstLine="709"/>
        <w:jc w:val="both"/>
        <w:rPr>
          <w:sz w:val="22"/>
          <w:szCs w:val="22"/>
        </w:rPr>
      </w:pPr>
      <w:r>
        <w:rPr>
          <w:i/>
          <w:iCs/>
          <w:sz w:val="28"/>
          <w:szCs w:val="28"/>
        </w:rPr>
        <w:t>конкурс научно-исследовательских работ докторантов, аспирантов, соискателей и студентов;</w:t>
      </w:r>
    </w:p>
    <w:p w14:paraId="02301343" w14:textId="77777777" w:rsidR="00503534" w:rsidRDefault="00503534" w:rsidP="00503534">
      <w:pPr>
        <w:pStyle w:val="ac"/>
        <w:spacing w:before="0" w:beforeAutospacing="0" w:after="0" w:afterAutospacing="0" w:line="258" w:lineRule="auto"/>
        <w:ind w:left="709" w:firstLine="709"/>
        <w:jc w:val="both"/>
        <w:rPr>
          <w:sz w:val="22"/>
          <w:szCs w:val="22"/>
        </w:rPr>
      </w:pPr>
      <w:r>
        <w:rPr>
          <w:i/>
          <w:iCs/>
          <w:sz w:val="28"/>
          <w:szCs w:val="28"/>
        </w:rPr>
        <w:t>конкурс на выполнение фундаментальных научных исследований и поисковых научных исследований совместно научными группами под руководством молодых ученых Беларуси и России и др.</w:t>
      </w:r>
    </w:p>
    <w:p w14:paraId="095F960F" w14:textId="77777777" w:rsidR="00503534" w:rsidRDefault="00503534" w:rsidP="00503534">
      <w:pPr>
        <w:pStyle w:val="ac"/>
        <w:spacing w:before="120" w:beforeAutospacing="0" w:after="0" w:afterAutospacing="0" w:line="258" w:lineRule="auto"/>
        <w:ind w:firstLine="709"/>
        <w:jc w:val="both"/>
        <w:rPr>
          <w:sz w:val="22"/>
          <w:szCs w:val="22"/>
        </w:rPr>
      </w:pPr>
      <w:r>
        <w:rPr>
          <w:b/>
          <w:bCs/>
          <w:i/>
          <w:iCs/>
          <w:sz w:val="30"/>
          <w:szCs w:val="30"/>
        </w:rPr>
        <w:t>Ежегодно</w:t>
      </w:r>
      <w:r>
        <w:rPr>
          <w:sz w:val="30"/>
          <w:szCs w:val="30"/>
        </w:rPr>
        <w:t xml:space="preserve"> в различных отраслях экономики </w:t>
      </w:r>
      <w:r>
        <w:rPr>
          <w:b/>
          <w:bCs/>
          <w:i/>
          <w:iCs/>
          <w:sz w:val="30"/>
          <w:szCs w:val="30"/>
        </w:rPr>
        <w:t xml:space="preserve">внедряется более </w:t>
      </w:r>
      <w:r>
        <w:rPr>
          <w:b/>
          <w:bCs/>
          <w:i/>
          <w:iCs/>
          <w:sz w:val="30"/>
          <w:szCs w:val="30"/>
        </w:rPr>
        <w:br/>
        <w:t>300</w:t>
      </w:r>
      <w:r>
        <w:rPr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14:paraId="330C7114" w14:textId="77777777" w:rsidR="00503534" w:rsidRDefault="00503534" w:rsidP="00503534">
      <w:pPr>
        <w:pStyle w:val="ac"/>
        <w:spacing w:before="0" w:beforeAutospacing="0" w:after="0" w:afterAutospacing="0" w:line="258" w:lineRule="auto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 xml:space="preserve">Приведем некоторые </w:t>
      </w:r>
      <w:r>
        <w:rPr>
          <w:b/>
          <w:bCs/>
          <w:sz w:val="30"/>
          <w:szCs w:val="30"/>
        </w:rPr>
        <w:t>примеры инновационных производств, разработки которых были внедрены в реальный сектор по состоянию на июль 2025 г</w:t>
      </w:r>
      <w:r>
        <w:rPr>
          <w:sz w:val="30"/>
          <w:szCs w:val="30"/>
        </w:rPr>
        <w:t>.</w:t>
      </w:r>
    </w:p>
    <w:p w14:paraId="7F5ADC80" w14:textId="77777777" w:rsidR="00503534" w:rsidRDefault="00503534" w:rsidP="00503534">
      <w:pPr>
        <w:pStyle w:val="ac"/>
        <w:spacing w:before="0" w:beforeAutospacing="0" w:after="0" w:afterAutospacing="0" w:line="258" w:lineRule="auto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 xml:space="preserve">На базе Института физики им. </w:t>
      </w:r>
      <w:proofErr w:type="spellStart"/>
      <w:r>
        <w:rPr>
          <w:sz w:val="30"/>
          <w:szCs w:val="30"/>
        </w:rPr>
        <w:t>Б.И.Степанова</w:t>
      </w:r>
      <w:proofErr w:type="spellEnd"/>
      <w:r>
        <w:rPr>
          <w:sz w:val="30"/>
          <w:szCs w:val="30"/>
        </w:rPr>
        <w:t xml:space="preserve"> создано инновационное производство по выпуску экспортоориентированных 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14:paraId="5BCA200F" w14:textId="77777777" w:rsidR="00503534" w:rsidRDefault="00503534" w:rsidP="00503534">
      <w:pPr>
        <w:pStyle w:val="ac"/>
        <w:spacing w:before="0" w:beforeAutospacing="0" w:after="0" w:afterAutospacing="0" w:line="258" w:lineRule="auto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 xml:space="preserve">Освоен выпуск новейших образцов техники, в том числе: </w:t>
      </w:r>
    </w:p>
    <w:p w14:paraId="743CC3ED" w14:textId="77777777" w:rsidR="00503534" w:rsidRDefault="00503534" w:rsidP="00503534">
      <w:pPr>
        <w:pStyle w:val="ac"/>
        <w:spacing w:before="0" w:beforeAutospacing="0" w:after="0" w:afterAutospacing="0" w:line="258" w:lineRule="auto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 xml:space="preserve">электрического карьерного самосвала грузоподъемностью 120 т; самосвала карьерного грузоподъемностью 136 т; </w:t>
      </w:r>
      <w:proofErr w:type="spellStart"/>
      <w:r>
        <w:rPr>
          <w:sz w:val="30"/>
          <w:szCs w:val="30"/>
        </w:rPr>
        <w:t>шлаковоза</w:t>
      </w:r>
      <w:proofErr w:type="spellEnd"/>
      <w:r>
        <w:rPr>
          <w:sz w:val="30"/>
          <w:szCs w:val="30"/>
        </w:rPr>
        <w:t xml:space="preserve"> грузоподъемностью 80 т с чашей объемом 11 м³ и тяжеловоза грузоподъемностью 150 т </w:t>
      </w:r>
      <w:r>
        <w:rPr>
          <w:i/>
          <w:iCs/>
          <w:sz w:val="28"/>
          <w:szCs w:val="28"/>
        </w:rPr>
        <w:t>(ОАО «БЕЛАЗ»)</w:t>
      </w:r>
      <w:r>
        <w:rPr>
          <w:sz w:val="30"/>
          <w:szCs w:val="30"/>
        </w:rPr>
        <w:t>;</w:t>
      </w:r>
    </w:p>
    <w:p w14:paraId="5A354B30" w14:textId="77777777" w:rsidR="00503534" w:rsidRDefault="00503534" w:rsidP="00503534">
      <w:pPr>
        <w:pStyle w:val="ac"/>
        <w:spacing w:before="0" w:beforeAutospacing="0" w:after="0" w:afterAutospacing="0" w:line="258" w:lineRule="auto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 xml:space="preserve">трактора «Беларус» на базе бесступенчатой трансмиссии с двигателем </w:t>
      </w:r>
      <w:proofErr w:type="spellStart"/>
      <w:r>
        <w:rPr>
          <w:sz w:val="30"/>
          <w:szCs w:val="30"/>
        </w:rPr>
        <w:t>Weichai</w:t>
      </w:r>
      <w:proofErr w:type="spellEnd"/>
      <w:r>
        <w:rPr>
          <w:sz w:val="30"/>
          <w:szCs w:val="30"/>
        </w:rPr>
        <w:t xml:space="preserve"> (</w:t>
      </w:r>
      <w:proofErr w:type="spellStart"/>
      <w:r>
        <w:rPr>
          <w:sz w:val="30"/>
          <w:szCs w:val="30"/>
        </w:rPr>
        <w:t>Вейчай</w:t>
      </w:r>
      <w:proofErr w:type="spellEnd"/>
      <w:r>
        <w:rPr>
          <w:sz w:val="30"/>
          <w:szCs w:val="30"/>
        </w:rPr>
        <w:t xml:space="preserve">) мощностью 330 л. с.; трактора «Беларус» с центральным приводом и передним ведущим мостом увеличенной грузоподъемности </w:t>
      </w:r>
      <w:r>
        <w:rPr>
          <w:i/>
          <w:iCs/>
          <w:sz w:val="28"/>
          <w:szCs w:val="28"/>
        </w:rPr>
        <w:t>(ОАО «МТЗ»)</w:t>
      </w:r>
      <w:r>
        <w:rPr>
          <w:sz w:val="30"/>
          <w:szCs w:val="30"/>
        </w:rPr>
        <w:t>;</w:t>
      </w:r>
    </w:p>
    <w:p w14:paraId="49926673" w14:textId="77777777" w:rsidR="00503534" w:rsidRDefault="00503534" w:rsidP="00503534">
      <w:pPr>
        <w:pStyle w:val="ac"/>
        <w:spacing w:before="0" w:beforeAutospacing="0" w:after="0" w:afterAutospacing="0" w:line="258" w:lineRule="auto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 xml:space="preserve"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 </w:t>
      </w:r>
      <w:r>
        <w:rPr>
          <w:i/>
          <w:iCs/>
          <w:sz w:val="28"/>
          <w:szCs w:val="28"/>
        </w:rPr>
        <w:t>(ОАО «МАЗ»)</w:t>
      </w:r>
      <w:r>
        <w:rPr>
          <w:sz w:val="30"/>
          <w:szCs w:val="30"/>
        </w:rPr>
        <w:t>.</w:t>
      </w:r>
    </w:p>
    <w:p w14:paraId="107126D7" w14:textId="77777777" w:rsidR="00503534" w:rsidRDefault="00503534" w:rsidP="00503534">
      <w:pPr>
        <w:pStyle w:val="ac"/>
        <w:spacing w:before="0" w:beforeAutospacing="0" w:after="0" w:afterAutospacing="0" w:line="258" w:lineRule="auto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>В ОАО «Планар» поставлен на производство высокопроизводительный генератор изображений с применением технологии пространственно- световой модуляции.</w:t>
      </w:r>
    </w:p>
    <w:p w14:paraId="5FEBD082" w14:textId="77777777" w:rsidR="00503534" w:rsidRDefault="00503534" w:rsidP="00503534">
      <w:pPr>
        <w:pStyle w:val="ac"/>
        <w:spacing w:before="0" w:beforeAutospacing="0" w:after="0" w:afterAutospacing="0" w:line="258" w:lineRule="auto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 xml:space="preserve">Разработан ассортимент и освоена технология производства новых видов продуктов мясных и из мяса птицы </w:t>
      </w:r>
      <w:r>
        <w:rPr>
          <w:i/>
          <w:iCs/>
          <w:sz w:val="28"/>
          <w:szCs w:val="28"/>
        </w:rPr>
        <w:t xml:space="preserve">(изделия колбасные, </w:t>
      </w:r>
      <w:r>
        <w:rPr>
          <w:i/>
          <w:iCs/>
          <w:sz w:val="28"/>
          <w:szCs w:val="28"/>
        </w:rPr>
        <w:lastRenderedPageBreak/>
        <w:t>полуфабрикаты)</w:t>
      </w:r>
      <w:r>
        <w:rPr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14:paraId="74AAF339" w14:textId="77777777" w:rsidR="00503534" w:rsidRDefault="00503534" w:rsidP="00503534">
      <w:pPr>
        <w:pStyle w:val="ac"/>
        <w:spacing w:before="0" w:beforeAutospacing="0" w:after="0" w:afterAutospacing="0" w:line="258" w:lineRule="auto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>Для примера,</w:t>
      </w:r>
      <w:r>
        <w:rPr>
          <w:b/>
          <w:bCs/>
          <w:i/>
          <w:iCs/>
          <w:sz w:val="30"/>
          <w:szCs w:val="30"/>
        </w:rPr>
        <w:t xml:space="preserve"> фактический выпуск импортозамещающей продукции и услуг по разработкам НАН Беларуси, внедренным в экономику, составляет порядка 335 млн долларов США в год</w:t>
      </w:r>
      <w:r>
        <w:rPr>
          <w:i/>
          <w:iCs/>
          <w:sz w:val="30"/>
          <w:szCs w:val="30"/>
        </w:rPr>
        <w:t>.</w:t>
      </w:r>
    </w:p>
    <w:p w14:paraId="5D41D667" w14:textId="77777777" w:rsidR="00503534" w:rsidRDefault="00503534" w:rsidP="00503534">
      <w:pPr>
        <w:pStyle w:val="ac"/>
        <w:spacing w:before="0" w:beforeAutospacing="0" w:after="0" w:afterAutospacing="0" w:line="258" w:lineRule="auto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 xml:space="preserve">Одну из ключевых позиций в развитии инновационного предпринимательства Республики Беларусь занимают </w:t>
      </w:r>
      <w:r>
        <w:rPr>
          <w:b/>
          <w:bCs/>
          <w:sz w:val="30"/>
          <w:szCs w:val="30"/>
        </w:rPr>
        <w:t>технопарки</w:t>
      </w:r>
      <w:r>
        <w:rPr>
          <w:sz w:val="30"/>
          <w:szCs w:val="30"/>
        </w:rPr>
        <w:t>, которые активно содействуют усилению интеграционных процессов между учреждениями образования и инновационными предприятиями в производственной, кадровой, научно-исследовательской сферах.</w:t>
      </w:r>
    </w:p>
    <w:p w14:paraId="41CB21A2" w14:textId="77777777" w:rsidR="00503534" w:rsidRDefault="00503534" w:rsidP="00503534">
      <w:pPr>
        <w:pStyle w:val="ac"/>
        <w:spacing w:before="0" w:beforeAutospacing="0" w:after="0" w:afterAutospacing="0" w:line="258" w:lineRule="auto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 xml:space="preserve">На сегодняшний день в республике действуют 14 технопарков, расположенных во всех регионах страны: по одному в Брестской, Гомельской и Гродненской областях, по два в Минской и Могилевской областях, три в Витебской области и четыре в </w:t>
      </w:r>
      <w:proofErr w:type="spellStart"/>
      <w:r>
        <w:rPr>
          <w:sz w:val="30"/>
          <w:szCs w:val="30"/>
        </w:rPr>
        <w:t>г.Минске</w:t>
      </w:r>
      <w:proofErr w:type="spellEnd"/>
      <w:r>
        <w:rPr>
          <w:sz w:val="30"/>
          <w:szCs w:val="30"/>
        </w:rPr>
        <w:t>.</w:t>
      </w:r>
    </w:p>
    <w:p w14:paraId="28D61321" w14:textId="77777777" w:rsidR="00503534" w:rsidRDefault="00503534" w:rsidP="00503534">
      <w:pPr>
        <w:pStyle w:val="ac"/>
        <w:spacing w:before="120" w:beforeAutospacing="0" w:after="0" w:afterAutospacing="0"/>
        <w:jc w:val="both"/>
        <w:rPr>
          <w:sz w:val="22"/>
          <w:szCs w:val="22"/>
        </w:rPr>
      </w:pPr>
      <w:proofErr w:type="spellStart"/>
      <w:r>
        <w:rPr>
          <w:b/>
          <w:bCs/>
          <w:i/>
          <w:iCs/>
          <w:sz w:val="28"/>
          <w:szCs w:val="28"/>
        </w:rPr>
        <w:t>Справочно</w:t>
      </w:r>
      <w:proofErr w:type="spellEnd"/>
      <w:r>
        <w:rPr>
          <w:b/>
          <w:bCs/>
          <w:i/>
          <w:iCs/>
          <w:sz w:val="28"/>
          <w:szCs w:val="28"/>
        </w:rPr>
        <w:t>:</w:t>
      </w:r>
    </w:p>
    <w:p w14:paraId="37A89335" w14:textId="77777777" w:rsidR="00503534" w:rsidRDefault="00503534" w:rsidP="00503534">
      <w:pPr>
        <w:pStyle w:val="ac"/>
        <w:spacing w:before="0" w:beforeAutospacing="0" w:after="0" w:afterAutospacing="0" w:line="258" w:lineRule="auto"/>
        <w:ind w:left="709" w:firstLine="709"/>
        <w:jc w:val="both"/>
        <w:rPr>
          <w:sz w:val="22"/>
          <w:szCs w:val="22"/>
        </w:rPr>
      </w:pPr>
      <w:r>
        <w:rPr>
          <w:i/>
          <w:iCs/>
          <w:sz w:val="28"/>
          <w:szCs w:val="28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14:paraId="59243743" w14:textId="77777777" w:rsidR="00503534" w:rsidRDefault="00503534" w:rsidP="00503534">
      <w:pPr>
        <w:pStyle w:val="ac"/>
        <w:spacing w:before="0" w:beforeAutospacing="0" w:after="0" w:afterAutospacing="0" w:line="258" w:lineRule="auto"/>
        <w:ind w:left="709" w:firstLine="709"/>
        <w:jc w:val="both"/>
        <w:rPr>
          <w:sz w:val="22"/>
          <w:szCs w:val="22"/>
        </w:rPr>
      </w:pPr>
      <w:r>
        <w:rPr>
          <w:i/>
          <w:iCs/>
          <w:sz w:val="28"/>
          <w:szCs w:val="28"/>
        </w:rPr>
        <w:t xml:space="preserve">Объем выпуска продукции резидентами технопарков за 2024 год составил более 1 млрд рублей, что в три раза больше, чем было зафиксировано в 2021 году – 320,3 млн рублей. </w:t>
      </w:r>
    </w:p>
    <w:p w14:paraId="5D68EB77" w14:textId="77777777" w:rsidR="00503534" w:rsidRDefault="00503534" w:rsidP="00503534">
      <w:pPr>
        <w:pStyle w:val="ac"/>
        <w:spacing w:before="0" w:beforeAutospacing="0" w:after="0" w:afterAutospacing="0" w:line="258" w:lineRule="auto"/>
        <w:ind w:left="709" w:firstLine="709"/>
        <w:jc w:val="both"/>
        <w:rPr>
          <w:sz w:val="22"/>
          <w:szCs w:val="22"/>
        </w:rPr>
      </w:pPr>
      <w:r>
        <w:rPr>
          <w:i/>
          <w:iCs/>
          <w:sz w:val="28"/>
          <w:szCs w:val="28"/>
        </w:rPr>
        <w:t xml:space="preserve">По итогам 2024 года резидентами технопарков поставлено </w:t>
      </w:r>
      <w:r>
        <w:rPr>
          <w:i/>
          <w:iCs/>
          <w:sz w:val="28"/>
          <w:szCs w:val="28"/>
        </w:rPr>
        <w:br/>
        <w:t>на экспорт продукции на 459,6 млн рублей (в 2021 году – 137,9 млн рублей).</w:t>
      </w:r>
    </w:p>
    <w:p w14:paraId="1D1E242D" w14:textId="77777777" w:rsidR="00503534" w:rsidRDefault="00503534" w:rsidP="00503534">
      <w:pPr>
        <w:pStyle w:val="ac"/>
        <w:spacing w:before="120" w:beforeAutospacing="0" w:after="0" w:afterAutospacing="0" w:line="258" w:lineRule="auto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 xml:space="preserve">В Беларуси проводится системная работа по развитию </w:t>
      </w:r>
      <w:r>
        <w:rPr>
          <w:b/>
          <w:bCs/>
          <w:sz w:val="30"/>
          <w:szCs w:val="30"/>
        </w:rPr>
        <w:t>международного научно-технического сотрудничества</w:t>
      </w:r>
      <w:r>
        <w:rPr>
          <w:sz w:val="30"/>
          <w:szCs w:val="30"/>
        </w:rPr>
        <w:t>. Основные усилия государства направлены на углубление взаимодействия в Союзном государстве, ЕАЭС, СНГ и со странами дальней дуги.</w:t>
      </w:r>
    </w:p>
    <w:p w14:paraId="285E9410" w14:textId="77777777" w:rsidR="00503534" w:rsidRDefault="00503534" w:rsidP="00503534">
      <w:pPr>
        <w:pStyle w:val="ac"/>
        <w:spacing w:before="0" w:beforeAutospacing="0" w:after="0" w:afterAutospacing="0" w:line="258" w:lineRule="auto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 xml:space="preserve">Белорусские ученые сотрудничают с коллегами со всего мира. </w:t>
      </w:r>
    </w:p>
    <w:p w14:paraId="4F62E8C0" w14:textId="77777777" w:rsidR="00503534" w:rsidRDefault="00503534" w:rsidP="00503534">
      <w:pPr>
        <w:pStyle w:val="ac"/>
        <w:spacing w:before="0" w:beforeAutospacing="0" w:after="0" w:afterAutospacing="0" w:line="258" w:lineRule="auto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 xml:space="preserve">Новые возможности перед Беларусью открывает присоединение </w:t>
      </w:r>
      <w:r>
        <w:rPr>
          <w:sz w:val="30"/>
          <w:szCs w:val="30"/>
        </w:rPr>
        <w:br/>
        <w:t xml:space="preserve">4 июля 2024 г. в Астане к Шанхайской организации сотрудничества. Начато взаимодействие в рамках соглашения между правительствами государств </w:t>
      </w:r>
      <w:r>
        <w:rPr>
          <w:i/>
          <w:iCs/>
          <w:sz w:val="30"/>
          <w:szCs w:val="30"/>
        </w:rPr>
        <w:t>–</w:t>
      </w:r>
      <w:r>
        <w:rPr>
          <w:sz w:val="30"/>
          <w:szCs w:val="30"/>
        </w:rPr>
        <w:t xml:space="preserve"> членов ШОС о научно-техническом сотрудничестве. </w:t>
      </w:r>
    </w:p>
    <w:p w14:paraId="2087FDC5" w14:textId="77777777" w:rsidR="00503534" w:rsidRDefault="00503534" w:rsidP="00503534">
      <w:pPr>
        <w:pStyle w:val="ac"/>
        <w:spacing w:before="0" w:beforeAutospacing="0" w:after="0" w:afterAutospacing="0" w:line="258" w:lineRule="auto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 xml:space="preserve">Развивается и научное сотрудничество со странами дальней дуги. В их числе Китай, Индия, Турция, Венесуэла, Сингапур и многие другие. </w:t>
      </w:r>
    </w:p>
    <w:p w14:paraId="1C1F3740" w14:textId="77777777" w:rsidR="00503534" w:rsidRDefault="00503534" w:rsidP="00503534">
      <w:pPr>
        <w:pStyle w:val="ac"/>
        <w:spacing w:before="0" w:beforeAutospacing="0" w:after="0" w:afterAutospacing="0" w:line="258" w:lineRule="auto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 xml:space="preserve">Только на базе организаций НАН Беларуси действует </w:t>
      </w:r>
      <w:r>
        <w:rPr>
          <w:sz w:val="30"/>
          <w:szCs w:val="30"/>
        </w:rPr>
        <w:br/>
        <w:t>33 международных исследовательских центра с организациями России, Китая, Вьетнама, Турции, ЮАР и др.</w:t>
      </w:r>
    </w:p>
    <w:p w14:paraId="74974D11" w14:textId="77777777" w:rsidR="00503534" w:rsidRDefault="00503534" w:rsidP="00503534">
      <w:pPr>
        <w:pStyle w:val="ac"/>
        <w:spacing w:before="0" w:beforeAutospacing="0" w:after="0" w:afterAutospacing="0" w:line="258" w:lineRule="auto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lastRenderedPageBreak/>
        <w:t>Одним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Федерацией. Союзные программы и проекты уже доказали свою успешность. Значимые результаты получены в области космоса, микроэлектроники, медицины, агропромышленных технологий и по другим направлениям.</w:t>
      </w:r>
    </w:p>
    <w:p w14:paraId="6B747591" w14:textId="77777777" w:rsidR="00503534" w:rsidRDefault="00503534" w:rsidP="00503534">
      <w:pPr>
        <w:pStyle w:val="ac"/>
        <w:spacing w:before="0" w:beforeAutospacing="0" w:after="0" w:afterAutospacing="0" w:line="258" w:lineRule="auto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>В настоящее время выполняются три научно-технические программы Союзного государства:</w:t>
      </w:r>
    </w:p>
    <w:p w14:paraId="6DCF2732" w14:textId="77777777" w:rsidR="00503534" w:rsidRDefault="00503534" w:rsidP="00503534">
      <w:pPr>
        <w:pStyle w:val="ac"/>
        <w:spacing w:before="0" w:beforeAutospacing="0" w:after="0" w:afterAutospacing="0" w:line="258" w:lineRule="auto"/>
        <w:ind w:firstLine="709"/>
        <w:jc w:val="both"/>
        <w:rPr>
          <w:sz w:val="22"/>
          <w:szCs w:val="22"/>
        </w:rPr>
      </w:pPr>
      <w:r>
        <w:rPr>
          <w:b/>
          <w:bCs/>
          <w:sz w:val="30"/>
          <w:szCs w:val="30"/>
        </w:rPr>
        <w:t>«</w:t>
      </w:r>
      <w:proofErr w:type="spellStart"/>
      <w:r>
        <w:rPr>
          <w:b/>
          <w:bCs/>
          <w:sz w:val="30"/>
          <w:szCs w:val="30"/>
        </w:rPr>
        <w:t>Интелавто</w:t>
      </w:r>
      <w:proofErr w:type="spellEnd"/>
      <w:r>
        <w:rPr>
          <w:b/>
          <w:bCs/>
          <w:sz w:val="30"/>
          <w:szCs w:val="30"/>
        </w:rPr>
        <w:t>»</w:t>
      </w:r>
      <w:r>
        <w:rPr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т.ч. управления двигателем, бортовой безопасности, роботизированного управления, высокоэффективных электродвигателей и других </w:t>
      </w:r>
      <w:proofErr w:type="spellStart"/>
      <w:r>
        <w:rPr>
          <w:sz w:val="30"/>
          <w:szCs w:val="30"/>
        </w:rPr>
        <w:t>компонетов</w:t>
      </w:r>
      <w:proofErr w:type="spellEnd"/>
      <w:r>
        <w:rPr>
          <w:sz w:val="30"/>
          <w:szCs w:val="30"/>
        </w:rPr>
        <w:t xml:space="preserve"> для электрического и гибридного транспорта;</w:t>
      </w:r>
    </w:p>
    <w:p w14:paraId="3F1F9C2E" w14:textId="77777777" w:rsidR="00503534" w:rsidRDefault="00503534" w:rsidP="00503534">
      <w:pPr>
        <w:pStyle w:val="ac"/>
        <w:spacing w:before="0" w:beforeAutospacing="0" w:after="0" w:afterAutospacing="0" w:line="258" w:lineRule="auto"/>
        <w:ind w:firstLine="709"/>
        <w:jc w:val="both"/>
        <w:rPr>
          <w:sz w:val="22"/>
          <w:szCs w:val="22"/>
        </w:rPr>
      </w:pPr>
      <w:r>
        <w:rPr>
          <w:b/>
          <w:bCs/>
          <w:sz w:val="30"/>
          <w:szCs w:val="30"/>
        </w:rPr>
        <w:t>«Компонент-Ф»</w:t>
      </w:r>
      <w:r>
        <w:rPr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производства медицинской техники;</w:t>
      </w:r>
    </w:p>
    <w:p w14:paraId="3AB763A8" w14:textId="77777777" w:rsidR="00503534" w:rsidRDefault="00503534" w:rsidP="00503534">
      <w:pPr>
        <w:pStyle w:val="ac"/>
        <w:spacing w:before="0" w:beforeAutospacing="0" w:after="0" w:afterAutospacing="0" w:line="258" w:lineRule="auto"/>
        <w:ind w:firstLine="709"/>
        <w:jc w:val="both"/>
        <w:rPr>
          <w:sz w:val="22"/>
          <w:szCs w:val="22"/>
        </w:rPr>
      </w:pPr>
      <w:r>
        <w:rPr>
          <w:b/>
          <w:bCs/>
          <w:sz w:val="30"/>
          <w:szCs w:val="30"/>
        </w:rPr>
        <w:t>«Комплекс-СГ»</w:t>
      </w:r>
      <w:r>
        <w:rPr>
          <w:sz w:val="30"/>
          <w:szCs w:val="30"/>
        </w:rPr>
        <w:t xml:space="preserve"> – разработка базовых элементов орбитальных </w:t>
      </w:r>
      <w:r>
        <w:rPr>
          <w:sz w:val="30"/>
          <w:szCs w:val="30"/>
        </w:rPr>
        <w:br/>
        <w:t>и наземных средств в интересах создания многоспутниковых группировок малоразмерных космических аппаратов наблюдения земной поверхности и околоземного космического пространства.</w:t>
      </w:r>
    </w:p>
    <w:p w14:paraId="287700CB" w14:textId="77777777" w:rsidR="00503534" w:rsidRDefault="00503534" w:rsidP="00503534">
      <w:pPr>
        <w:pStyle w:val="ac"/>
        <w:spacing w:before="0" w:beforeAutospacing="0" w:after="0" w:afterAutospacing="0" w:line="258" w:lineRule="auto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 xml:space="preserve"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</w:t>
      </w:r>
      <w:r>
        <w:rPr>
          <w:i/>
          <w:iCs/>
          <w:sz w:val="28"/>
          <w:szCs w:val="28"/>
        </w:rPr>
        <w:t>(99,9%)</w:t>
      </w:r>
      <w:r>
        <w:rPr>
          <w:sz w:val="30"/>
          <w:szCs w:val="30"/>
        </w:rPr>
        <w:t xml:space="preserve">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</w:t>
      </w:r>
      <w:r>
        <w:rPr>
          <w:i/>
          <w:iCs/>
          <w:sz w:val="28"/>
          <w:szCs w:val="28"/>
        </w:rPr>
        <w:t>(99,6%)</w:t>
      </w:r>
      <w:r>
        <w:rPr>
          <w:sz w:val="30"/>
          <w:szCs w:val="30"/>
        </w:rPr>
        <w:t>.</w:t>
      </w:r>
    </w:p>
    <w:p w14:paraId="786640A3" w14:textId="77777777" w:rsidR="00503534" w:rsidRDefault="00503534" w:rsidP="00503534">
      <w:pPr>
        <w:pStyle w:val="ac"/>
        <w:spacing w:before="0" w:beforeAutospacing="0" w:after="0" w:afterAutospacing="0" w:line="258" w:lineRule="auto"/>
        <w:ind w:firstLine="709"/>
        <w:jc w:val="both"/>
        <w:rPr>
          <w:sz w:val="22"/>
          <w:szCs w:val="22"/>
        </w:rPr>
      </w:pPr>
      <w:r>
        <w:rPr>
          <w:b/>
          <w:bCs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14:paraId="05CAA5B4" w14:textId="77777777" w:rsidR="00503534" w:rsidRDefault="00503534" w:rsidP="00503534">
      <w:pPr>
        <w:pStyle w:val="ac"/>
        <w:spacing w:before="0" w:beforeAutospacing="0" w:after="0" w:afterAutospacing="0" w:line="258" w:lineRule="auto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 xml:space="preserve">В рейтинге достижения Целей устойчивого развития Беларусь заняла 32-е место среди 167 стран согласно </w:t>
      </w:r>
      <w:proofErr w:type="spellStart"/>
      <w:r>
        <w:rPr>
          <w:sz w:val="30"/>
          <w:szCs w:val="30"/>
        </w:rPr>
        <w:t>Sustainable</w:t>
      </w:r>
      <w:proofErr w:type="spellEnd"/>
      <w:r>
        <w:rPr>
          <w:sz w:val="30"/>
          <w:szCs w:val="30"/>
        </w:rPr>
        <w:t xml:space="preserve"> Development Report 2025. </w:t>
      </w:r>
    </w:p>
    <w:p w14:paraId="4A43A0DD" w14:textId="77777777" w:rsidR="00503534" w:rsidRDefault="00503534" w:rsidP="00503534">
      <w:pPr>
        <w:pStyle w:val="ac"/>
        <w:spacing w:before="0" w:beforeAutospacing="0" w:after="0" w:afterAutospacing="0" w:line="258" w:lineRule="auto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>
        <w:rPr>
          <w:b/>
          <w:bCs/>
          <w:sz w:val="30"/>
          <w:szCs w:val="30"/>
        </w:rPr>
        <w:t xml:space="preserve">Беларусь </w:t>
      </w:r>
      <w:r>
        <w:rPr>
          <w:b/>
          <w:bCs/>
          <w:sz w:val="30"/>
          <w:szCs w:val="30"/>
        </w:rPr>
        <w:lastRenderedPageBreak/>
        <w:t>принадлежит к категории стран с очень высоким уровнем человеческого развития</w:t>
      </w:r>
      <w:r>
        <w:rPr>
          <w:sz w:val="30"/>
          <w:szCs w:val="30"/>
        </w:rPr>
        <w:t>.</w:t>
      </w:r>
    </w:p>
    <w:p w14:paraId="1F7F1A26" w14:textId="77777777" w:rsidR="00503534" w:rsidRDefault="00503534" w:rsidP="00503534">
      <w:pPr>
        <w:pStyle w:val="ac"/>
        <w:spacing w:before="0" w:beforeAutospacing="0" w:after="0" w:afterAutospacing="0"/>
        <w:ind w:firstLine="709"/>
        <w:jc w:val="center"/>
        <w:rPr>
          <w:sz w:val="22"/>
          <w:szCs w:val="22"/>
        </w:rPr>
      </w:pPr>
      <w:r>
        <w:rPr>
          <w:sz w:val="30"/>
          <w:szCs w:val="30"/>
        </w:rPr>
        <w:t>****</w:t>
      </w:r>
    </w:p>
    <w:p w14:paraId="6A1AF1CE" w14:textId="77777777" w:rsidR="00503534" w:rsidRDefault="00503534" w:rsidP="00503534">
      <w:pPr>
        <w:pStyle w:val="ac"/>
        <w:spacing w:before="0" w:beforeAutospacing="0" w:after="120" w:afterAutospacing="0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>Слайд 8.</w:t>
      </w:r>
    </w:p>
    <w:p w14:paraId="26BB490C" w14:textId="77777777" w:rsidR="00503534" w:rsidRDefault="00503534" w:rsidP="00503534">
      <w:pPr>
        <w:pStyle w:val="ac"/>
        <w:spacing w:before="0" w:beforeAutospacing="0" w:after="0" w:afterAutospacing="0"/>
        <w:ind w:firstLine="709"/>
        <w:jc w:val="both"/>
        <w:rPr>
          <w:sz w:val="22"/>
          <w:szCs w:val="22"/>
        </w:rPr>
      </w:pPr>
      <w:r>
        <w:rPr>
          <w:b/>
          <w:bCs/>
          <w:i/>
          <w:iCs/>
          <w:noProof/>
          <w:sz w:val="30"/>
          <w:szCs w:val="30"/>
        </w:rPr>
        <w:drawing>
          <wp:inline distT="0" distB="0" distL="0" distR="0" wp14:anchorId="33EAC674" wp14:editId="50CC1573">
            <wp:extent cx="4572000" cy="2571750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E29B2" w14:textId="77777777" w:rsidR="00503534" w:rsidRDefault="00503534" w:rsidP="00503534">
      <w:pPr>
        <w:pStyle w:val="ac"/>
        <w:spacing w:before="120" w:beforeAutospacing="0" w:after="0" w:afterAutospacing="0"/>
        <w:ind w:firstLine="709"/>
        <w:jc w:val="both"/>
        <w:rPr>
          <w:sz w:val="22"/>
          <w:szCs w:val="22"/>
        </w:rPr>
      </w:pPr>
      <w:r>
        <w:rPr>
          <w:b/>
          <w:bCs/>
          <w:i/>
          <w:iCs/>
          <w:sz w:val="30"/>
          <w:szCs w:val="30"/>
        </w:rPr>
        <w:t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без реальных достижений в научной сфере движение вперед невозможно»</w:t>
      </w:r>
      <w:r>
        <w:rPr>
          <w:i/>
          <w:iCs/>
          <w:sz w:val="30"/>
          <w:szCs w:val="30"/>
        </w:rPr>
        <w:t>,</w:t>
      </w:r>
      <w:r>
        <w:rPr>
          <w:b/>
          <w:bCs/>
          <w:i/>
          <w:iCs/>
          <w:sz w:val="30"/>
          <w:szCs w:val="30"/>
        </w:rPr>
        <w:t xml:space="preserve"> </w:t>
      </w:r>
      <w:r>
        <w:rPr>
          <w:i/>
          <w:iCs/>
          <w:sz w:val="30"/>
          <w:szCs w:val="30"/>
        </w:rPr>
        <w:t>– сказал Президент на совещании по анализу деятельности Национальной академии наук Беларуси.</w:t>
      </w:r>
    </w:p>
    <w:p w14:paraId="40C297C9" w14:textId="77777777" w:rsidR="00503534" w:rsidRDefault="00503534" w:rsidP="00503534">
      <w:pPr>
        <w:pStyle w:val="ac"/>
        <w:spacing w:before="120" w:beforeAutospacing="0" w:after="0" w:afterAutospacing="0"/>
        <w:ind w:firstLine="709"/>
        <w:jc w:val="both"/>
        <w:rPr>
          <w:sz w:val="22"/>
          <w:szCs w:val="22"/>
        </w:rPr>
      </w:pPr>
      <w:r>
        <w:rPr>
          <w:sz w:val="30"/>
          <w:szCs w:val="30"/>
        </w:rPr>
        <w:t>Слайд 9.</w:t>
      </w:r>
    </w:p>
    <w:p w14:paraId="0445D942" w14:textId="77777777" w:rsidR="00503534" w:rsidRDefault="00503534" w:rsidP="00503534">
      <w:pPr>
        <w:pStyle w:val="ac"/>
        <w:spacing w:before="0" w:beforeAutospacing="0" w:after="0" w:afterAutospacing="0"/>
        <w:ind w:firstLine="709"/>
        <w:jc w:val="both"/>
        <w:rPr>
          <w:sz w:val="22"/>
          <w:szCs w:val="22"/>
        </w:rPr>
      </w:pPr>
      <w:r>
        <w:rPr>
          <w:noProof/>
          <w:sz w:val="30"/>
          <w:szCs w:val="30"/>
        </w:rPr>
        <w:drawing>
          <wp:inline distT="0" distB="0" distL="0" distR="0" wp14:anchorId="405FB74B" wp14:editId="33077BE8">
            <wp:extent cx="4572000" cy="257175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59DA4" w14:textId="77777777" w:rsidR="0020064A" w:rsidRDefault="0020064A"/>
    <w:sectPr w:rsidR="00200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0EF"/>
    <w:rsid w:val="0020064A"/>
    <w:rsid w:val="00503534"/>
    <w:rsid w:val="006D20EF"/>
    <w:rsid w:val="00C5220A"/>
    <w:rsid w:val="00E12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BAB447-2695-45A7-AD8A-15FADCE0E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D20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20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20E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20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D20E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D20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D20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D20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D20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20E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D20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D20E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D20E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D20E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D20E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D20E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D20E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D20E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D20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D20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D20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D20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D20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D20E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D20E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D20E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D20E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D20E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D20EF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503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2267</Words>
  <Characters>12927</Characters>
  <Application>Microsoft Office Word</Application>
  <DocSecurity>0</DocSecurity>
  <Lines>107</Lines>
  <Paragraphs>30</Paragraphs>
  <ScaleCrop>false</ScaleCrop>
  <Company/>
  <LinksUpToDate>false</LinksUpToDate>
  <CharactersWithSpaces>15164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2</cp:revision>
  <dcterms:created xsi:type="dcterms:W3CDTF">2025-11-14T09:26:00Z</dcterms:created>
  <dcterms:modified xsi:type="dcterms:W3CDTF">2025-11-14T09:27:00Z</dcterms:modified>
</cp:coreProperties>
</file>